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lang w:val="en"/>
        </w:rPr>
      </w:pPr>
    </w:p>
    <w:tbl>
      <w:tblPr>
        <w:tblW w:w="9689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9"/>
        <w:gridCol w:w="1701"/>
        <w:gridCol w:w="1701"/>
        <w:gridCol w:w="1276"/>
        <w:gridCol w:w="1134"/>
        <w:gridCol w:w="1276"/>
        <w:gridCol w:w="992"/>
      </w:tblGrid>
      <w:tr>
        <w:trPr>
          <w:trHeight w:val="669"/>
        </w:trPr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NAME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POSITION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NAME OF ORGANISATION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NATURE OF INTEREST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DATE OF INTEREST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DATE INTEREST CEASED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NOTES</w:t>
            </w:r>
          </w:p>
        </w:tc>
      </w:tr>
      <w:tr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Fiona Lucas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Community Gov</w:t>
            </w:r>
          </w:p>
          <w:p>
            <w:pPr>
              <w:rPr>
                <w:lang w:val="en"/>
              </w:rPr>
            </w:pPr>
            <w:r>
              <w:rPr>
                <w:lang w:val="en"/>
              </w:rPr>
              <w:t>Chair of Govs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</w:tr>
      <w:tr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Dina Tampin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Parent Governor</w:t>
            </w:r>
          </w:p>
          <w:p>
            <w:pPr>
              <w:rPr>
                <w:lang w:val="en"/>
              </w:rPr>
            </w:pPr>
            <w:r>
              <w:rPr>
                <w:lang w:val="en"/>
              </w:rPr>
              <w:t>Vice Chair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</w:tr>
      <w:tr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Lisa Mathie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Staff Gove</w:t>
            </w:r>
          </w:p>
          <w:p>
            <w:pPr>
              <w:rPr>
                <w:lang w:val="en"/>
              </w:rPr>
            </w:pPr>
            <w:r>
              <w:rPr>
                <w:lang w:val="en"/>
              </w:rPr>
              <w:t>Deputy Head</w:t>
            </w:r>
          </w:p>
          <w:p>
            <w:pPr>
              <w:rPr>
                <w:lang w:val="en"/>
              </w:rPr>
            </w:pPr>
            <w:r>
              <w:rPr>
                <w:lang w:val="en"/>
              </w:rPr>
              <w:t>SENCO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</w:tr>
      <w:tr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Anne Radford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Staff Gov</w:t>
            </w:r>
          </w:p>
          <w:p>
            <w:pPr>
              <w:rPr>
                <w:lang w:val="en"/>
              </w:rPr>
            </w:pPr>
            <w:r>
              <w:rPr>
                <w:lang w:val="en"/>
              </w:rPr>
              <w:t>Care Advisor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</w:tr>
      <w:tr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Lauren Parry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Parent Gov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  <w:bookmarkStart w:id="0" w:name="_GoBack"/>
            <w:bookmarkEnd w:id="0"/>
          </w:p>
        </w:tc>
      </w:tr>
      <w:tr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John Welford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Community Gov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</w:tr>
      <w:tr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Nick Wileman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Parent Gov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</w:tr>
      <w:tr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lastRenderedPageBreak/>
              <w:t>Jenny Cooling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Community Gov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</w:tr>
      <w:tr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Stewart Marsden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Headteacher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</w:tr>
      <w:tr>
        <w:tc>
          <w:tcPr>
            <w:tcW w:w="1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Philip Woolaston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Parent Gov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lang w:val="en"/>
              </w:rPr>
            </w:pPr>
            <w:r>
              <w:rPr>
                <w:lang w:val="en"/>
              </w:rPr>
              <w:t>n/a</w:t>
            </w:r>
          </w:p>
        </w:tc>
      </w:tr>
    </w:tbl>
    <w:p>
      <w:pPr>
        <w:rPr>
          <w:lang w:val="en"/>
        </w:rPr>
      </w:pPr>
    </w:p>
    <w:p/>
    <w:sectPr>
      <w:headerReference w:type="default" r:id="rId6"/>
      <w:pgSz w:w="15840" w:h="12240"/>
      <w:pgMar w:top="1440" w:right="180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</w:pPr>
    <w:r>
      <w:t>BATTLING BROOK</w:t>
    </w:r>
  </w:p>
  <w:p>
    <w:pPr>
      <w:jc w:val="center"/>
    </w:pPr>
    <w:r>
      <w:t>SUMMARY OF REGISTER OF INTERESTS 2019-20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C2239-EB9D-404C-B616-3CB1B8E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SHEPPARD</dc:creator>
  <cp:keywords/>
  <dc:description/>
  <cp:lastModifiedBy>NICOLA SHEPPARD</cp:lastModifiedBy>
  <cp:revision>2</cp:revision>
  <dcterms:created xsi:type="dcterms:W3CDTF">2019-12-10T10:08:00Z</dcterms:created>
  <dcterms:modified xsi:type="dcterms:W3CDTF">2020-07-07T08:38:00Z</dcterms:modified>
</cp:coreProperties>
</file>